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Sep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October  2025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Nov 2025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Larson Celebration of Life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 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Halloween Party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Beef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Beef Producers Dinner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Recruit Nigh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right"/>
        <w:rPr>
          <w:color w:val="666699"/>
          <w:sz w:val="16"/>
          <w:szCs w:val="16"/>
          <w:u w:val="single"/>
        </w:rPr>
      </w:pPr>
      <w:r w:rsidDel="00000000" w:rsidR="00000000" w:rsidRPr="00000000">
        <w:rPr>
          <w:color w:val="666699"/>
          <w:sz w:val="16"/>
          <w:szCs w:val="16"/>
          <w:rtl w:val="0"/>
        </w:rPr>
        <w:t xml:space="preserve">More Calendars: </w:t>
      </w:r>
      <w:hyperlink r:id="rId9">
        <w:r w:rsidDel="00000000" w:rsidR="00000000" w:rsidRPr="00000000">
          <w:rPr>
            <w:color w:val="666699"/>
            <w:sz w:val="16"/>
            <w:szCs w:val="16"/>
            <w:u w:val="single"/>
            <w:rtl w:val="0"/>
          </w:rPr>
          <w:t xml:space="preserve">Nov 2025</w:t>
        </w:r>
      </w:hyperlink>
      <w:r w:rsidDel="00000000" w:rsidR="00000000" w:rsidRPr="00000000">
        <w:rPr>
          <w:color w:val="666699"/>
          <w:sz w:val="16"/>
          <w:szCs w:val="16"/>
          <w:rtl w:val="0"/>
        </w:rPr>
        <w:t xml:space="preserve">, </w:t>
      </w:r>
      <w:hyperlink r:id="rId10">
        <w:r w:rsidDel="00000000" w:rsidR="00000000" w:rsidRPr="00000000">
          <w:rPr>
            <w:color w:val="666699"/>
            <w:sz w:val="16"/>
            <w:szCs w:val="16"/>
            <w:u w:val="single"/>
            <w:rtl w:val="0"/>
          </w:rPr>
          <w:t xml:space="preserve">Dec 2025</w:t>
        </w:r>
      </w:hyperlink>
      <w:r w:rsidDel="00000000" w:rsidR="00000000" w:rsidRPr="00000000">
        <w:rPr>
          <w:color w:val="666699"/>
          <w:sz w:val="16"/>
          <w:szCs w:val="16"/>
          <w:rtl w:val="0"/>
        </w:rPr>
        <w:t xml:space="preserve">, </w:t>
      </w:r>
      <w:hyperlink r:id="rId11">
        <w:r w:rsidDel="00000000" w:rsidR="00000000" w:rsidRPr="00000000">
          <w:rPr>
            <w:color w:val="666699"/>
            <w:sz w:val="16"/>
            <w:szCs w:val="16"/>
            <w:u w:val="single"/>
            <w:rtl w:val="0"/>
          </w:rPr>
          <w:t xml:space="preserve">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Entire Grounds   4-H Building  Outdoor Arena      Indoor     Pavilion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Oct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November  2025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Dec 2025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6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7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Achievement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 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9900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9900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Thanksgiving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5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right"/>
        <w:rPr>
          <w:color w:val="666699"/>
          <w:sz w:val="16"/>
          <w:szCs w:val="16"/>
          <w:u w:val="single"/>
        </w:rPr>
      </w:pPr>
      <w:r w:rsidDel="00000000" w:rsidR="00000000" w:rsidRPr="00000000">
        <w:rPr>
          <w:color w:val="666699"/>
          <w:sz w:val="16"/>
          <w:szCs w:val="16"/>
          <w:rtl w:val="0"/>
        </w:rPr>
        <w:t xml:space="preserve">Calendars with US Holidays </w:t>
      </w:r>
      <w:hyperlink r:id="rId15">
        <w:r w:rsidDel="00000000" w:rsidR="00000000" w:rsidRPr="00000000">
          <w:rPr>
            <w:color w:val="666699"/>
            <w:sz w:val="16"/>
            <w:szCs w:val="16"/>
            <w:u w:val="single"/>
            <w:rtl w:val="0"/>
          </w:rPr>
          <w:t xml:space="preserve">Jan 2026</w:t>
        </w:r>
      </w:hyperlink>
      <w:r w:rsidDel="00000000" w:rsidR="00000000" w:rsidRPr="00000000">
        <w:rPr>
          <w:color w:val="666699"/>
          <w:sz w:val="16"/>
          <w:szCs w:val="16"/>
          <w:rtl w:val="0"/>
        </w:rPr>
        <w:t xml:space="preserve">, </w:t>
      </w:r>
      <w:hyperlink r:id="rId16">
        <w:r w:rsidDel="00000000" w:rsidR="00000000" w:rsidRPr="00000000">
          <w:rPr>
            <w:color w:val="666699"/>
            <w:sz w:val="16"/>
            <w:szCs w:val="16"/>
            <w:u w:val="single"/>
            <w:rtl w:val="0"/>
          </w:rPr>
          <w:t xml:space="preserve">2025 Calendar</w:t>
        </w:r>
      </w:hyperlink>
      <w:r w:rsidDel="00000000" w:rsidR="00000000" w:rsidRPr="00000000">
        <w:rPr>
          <w:color w:val="666699"/>
          <w:sz w:val="16"/>
          <w:szCs w:val="16"/>
          <w:rtl w:val="0"/>
        </w:rPr>
        <w:t xml:space="preserve">, </w:t>
      </w:r>
      <w:hyperlink r:id="rId17">
        <w:r w:rsidDel="00000000" w:rsidR="00000000" w:rsidRPr="00000000">
          <w:rPr>
            <w:color w:val="666699"/>
            <w:sz w:val="16"/>
            <w:szCs w:val="16"/>
            <w:u w:val="single"/>
            <w:rtl w:val="0"/>
          </w:rPr>
          <w:t xml:space="preserve">Printable Calendar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Entire Grounds   4-H Building  Outdoor Arena      Indoor     Pavilion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3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4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hyperlink r:id="rId18">
        <w:r w:rsidDel="00000000" w:rsidR="00000000" w:rsidRPr="00000000">
          <w:rPr>
            <w:rFonts w:ascii="Arial" w:cs="Arial" w:eastAsia="Arial" w:hAnsi="Arial"/>
            <w:b w:val="1"/>
            <w:color w:val="094fdb"/>
            <w:sz w:val="20"/>
            <w:szCs w:val="20"/>
            <w:u w:val="none"/>
            <w:rtl w:val="0"/>
          </w:rPr>
          <w:t xml:space="preserve">WinCalendar.com</w:t>
        </w:r>
      </w:hyperlink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Nov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December  2025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Jan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C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green"/>
                <w:rtl w:val="0"/>
              </w:rPr>
              <w:t xml:space="preserve">Graymont Christmas Party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40" w:line="240" w:lineRule="auto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4-H Club meeting 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Christmas Eve Party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99003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Entire Grounds   4-H Building  Outdoor Arena      Indoor     Pavilion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Arena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4965700</wp:posOffset>
                </wp:positionH>
                <wp:positionV relativeFrom="paragraph">
                  <wp:posOffset>190500</wp:posOffset>
                </wp:positionV>
                <wp:extent cx="500380" cy="3022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9">
      <w:pPr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2695575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3990975</wp:posOffset>
                </wp:positionH>
                <wp:positionV relativeFrom="paragraph">
                  <wp:posOffset>9525</wp:posOffset>
                </wp:positionV>
                <wp:extent cx="500380" cy="30226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7620</wp:posOffset>
                </wp:positionV>
                <wp:extent cx="500380" cy="30226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A">
      <w:pPr>
        <w:jc w:val="right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jc w:val="right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A513AA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A513AA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A513AA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A513AA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A513AA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A513A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A51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513A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wincalendar.com/Holiday-Calendar/January-2026" TargetMode="External"/><Relationship Id="rId11" Type="http://schemas.openxmlformats.org/officeDocument/2006/relationships/hyperlink" Target="https://www.wincalendar.com/2025-Calendar-with-US-Holidays" TargetMode="External"/><Relationship Id="rId10" Type="http://schemas.openxmlformats.org/officeDocument/2006/relationships/hyperlink" Target="https://www.wincalendar.com/Holiday-Calendar/December-2025" TargetMode="External"/><Relationship Id="rId13" Type="http://schemas.openxmlformats.org/officeDocument/2006/relationships/hyperlink" Target="https://www.wincalendar.com/Holiday-Calendar/October-2025" TargetMode="Externa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incalendar.com/Holiday-Calendar/November-2025" TargetMode="External"/><Relationship Id="rId15" Type="http://schemas.openxmlformats.org/officeDocument/2006/relationships/hyperlink" Target="https://www.wincalendar.com/Holiday-Calendar/January-2026" TargetMode="External"/><Relationship Id="rId14" Type="http://schemas.openxmlformats.org/officeDocument/2006/relationships/hyperlink" Target="https://www.wincalendar.com/Holiday-Calendar/December-2025" TargetMode="External"/><Relationship Id="rId17" Type="http://schemas.openxmlformats.org/officeDocument/2006/relationships/hyperlink" Target="https://www.wincalendar.com/2025-Holiday-Calendar" TargetMode="External"/><Relationship Id="rId16" Type="http://schemas.openxmlformats.org/officeDocument/2006/relationships/hyperlink" Target="https://www.wincalendar.com/2025-Calendar-with-US-Holidays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wincalendar.com/Holiday-Calendar/November-2025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wincalendar.com/Calendar-and-Schedule-Templates" TargetMode="External"/><Relationship Id="rId7" Type="http://schemas.openxmlformats.org/officeDocument/2006/relationships/hyperlink" Target="https://www.wincalendar.com/Holiday-Calendar/September-2025" TargetMode="External"/><Relationship Id="rId8" Type="http://schemas.openxmlformats.org/officeDocument/2006/relationships/hyperlink" Target="https://www.wincalendar.com/Holiday-Calendar/November-20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IiUu35COKYsRuPPKD2mIEuftLg==">CgMxLjAyCGguZ2pkZ3hzMgloLjMwajB6bGwyCWguMzBqMHpsbDIJaC4zMGowemxsMgloLjMwajB6bGw4AHIhMWdpU0xsOHlRSndUd3dkSjE1a01NSmxBMnMtQkRLNW9B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2024-08-20T20:47:00Z</dcterms:created>
  <dc:creator>WinCalendar.com</dc:creator>
</cp:coreProperties>
</file>